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A520" w14:textId="0EC8BD68" w:rsidR="00D64F74" w:rsidRDefault="00D64F74">
      <w:r>
        <w:rPr>
          <w:rFonts w:ascii="Arial" w:hAnsi="Arial" w:cs="Arial"/>
          <w:color w:val="222222"/>
          <w:shd w:val="clear" w:color="auto" w:fill="FFFFFF"/>
        </w:rPr>
        <w:t>ERRATA CORRIGE: all'art.1 del bando n. 631/2023, nella tabella di descrizione del progetto di ricerca, in luogo d</w:t>
      </w:r>
      <w:r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S.S.D. L-FIL-LET/02 - Storia greca</w:t>
      </w:r>
      <w:r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 è da intendersi, invece, </w:t>
      </w:r>
      <w:r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 xml:space="preserve">L-FIL-LET/02 - </w:t>
      </w:r>
      <w:r w:rsidRPr="00D64F74">
        <w:rPr>
          <w:rFonts w:ascii="Arial" w:hAnsi="Arial" w:cs="Arial"/>
          <w:b/>
          <w:bCs/>
          <w:color w:val="222222"/>
          <w:shd w:val="clear" w:color="auto" w:fill="FFFFFF"/>
        </w:rPr>
        <w:t>Lingua e letteratura greca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sectPr w:rsidR="00D64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74"/>
    <w:rsid w:val="00D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1FEA"/>
  <w15:chartTrackingRefBased/>
  <w15:docId w15:val="{C98ACC18-4CEB-42D7-BCE7-DC55E62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Universita' degli Studi della Basilicata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BRINDISI</dc:creator>
  <cp:keywords/>
  <dc:description/>
  <cp:lastModifiedBy>ANTONIO BRINDISI</cp:lastModifiedBy>
  <cp:revision>1</cp:revision>
  <dcterms:created xsi:type="dcterms:W3CDTF">2024-01-08T12:22:00Z</dcterms:created>
  <dcterms:modified xsi:type="dcterms:W3CDTF">2024-01-08T12:24:00Z</dcterms:modified>
</cp:coreProperties>
</file>